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240" w:type="dxa"/>
        <w:jc w:val="center"/>
        <w:tblLayout w:type="fixed"/>
        <w:tblLook w:val="0000" w:firstRow="0" w:lastRow="0" w:firstColumn="0" w:lastColumn="0" w:noHBand="0" w:noVBand="0"/>
      </w:tblPr>
      <w:tblGrid>
        <w:gridCol w:w="3687"/>
        <w:gridCol w:w="3152"/>
        <w:gridCol w:w="6401"/>
      </w:tblGrid>
      <w:tr w:rsidR="00BA0B7B" w:rsidRPr="00B21E2A" w14:paraId="1F51DA34" w14:textId="77777777" w:rsidTr="0010444C">
        <w:trPr>
          <w:trHeight w:val="851"/>
          <w:jc w:val="center"/>
        </w:trPr>
        <w:tc>
          <w:tcPr>
            <w:tcW w:w="3687" w:type="dxa"/>
          </w:tcPr>
          <w:p w14:paraId="638D7543" w14:textId="77777777" w:rsidR="00590F3C" w:rsidRPr="00B21E2A" w:rsidRDefault="00590F3C" w:rsidP="00E146CA">
            <w:pPr>
              <w:spacing w:after="0" w:line="240" w:lineRule="auto"/>
              <w:jc w:val="center"/>
              <w:rPr>
                <w:rFonts w:ascii="Times New Roman" w:hAnsi="Times New Roman" w:cs="Times New Roman"/>
                <w:b/>
                <w:bCs/>
                <w:sz w:val="26"/>
                <w:szCs w:val="26"/>
              </w:rPr>
            </w:pPr>
            <w:r w:rsidRPr="00B21E2A">
              <w:rPr>
                <w:rFonts w:ascii="Times New Roman" w:hAnsi="Times New Roman" w:cs="Times New Roman"/>
                <w:b/>
                <w:bCs/>
                <w:sz w:val="26"/>
                <w:szCs w:val="26"/>
              </w:rPr>
              <w:t>UỶ BAN NHÂN DÂN</w:t>
            </w:r>
          </w:p>
          <w:p w14:paraId="44D872BE" w14:textId="1107B365" w:rsidR="00590F3C" w:rsidRPr="00B21E2A" w:rsidRDefault="00A05FD3" w:rsidP="00E146CA">
            <w:pPr>
              <w:spacing w:after="0" w:line="240" w:lineRule="auto"/>
              <w:jc w:val="center"/>
              <w:rPr>
                <w:rFonts w:ascii="Times New Roman" w:hAnsi="Times New Roman" w:cs="Times New Roman"/>
                <w:sz w:val="26"/>
                <w:szCs w:val="26"/>
              </w:rPr>
            </w:pPr>
            <w:r w:rsidRPr="00B21E2A">
              <w:rPr>
                <w:rFonts w:ascii="Times New Roman" w:hAnsi="Times New Roman" w:cs="Times New Roman"/>
                <w:noProof/>
                <w:sz w:val="26"/>
                <w:szCs w:val="26"/>
                <w:lang w:val="en-US"/>
              </w:rPr>
              <mc:AlternateContent>
                <mc:Choice Requires="wps">
                  <w:drawing>
                    <wp:anchor distT="0" distB="0" distL="114300" distR="114300" simplePos="0" relativeHeight="251663360" behindDoc="0" locked="0" layoutInCell="1" allowOverlap="1" wp14:anchorId="15321136" wp14:editId="7039AB84">
                      <wp:simplePos x="0" y="0"/>
                      <wp:positionH relativeFrom="column">
                        <wp:posOffset>695656</wp:posOffset>
                      </wp:positionH>
                      <wp:positionV relativeFrom="paragraph">
                        <wp:posOffset>203200</wp:posOffset>
                      </wp:positionV>
                      <wp:extent cx="73152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837326"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6pt" to="112.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SurgEAAEcDAAAOAAAAZHJzL2Uyb0RvYy54bWysUk1vGyEQvVfqf0Dc67VduR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"/>
                  </w:pict>
                </mc:Fallback>
              </mc:AlternateContent>
            </w:r>
            <w:r w:rsidR="00590F3C" w:rsidRPr="00B21E2A">
              <w:rPr>
                <w:rFonts w:ascii="Times New Roman" w:hAnsi="Times New Roman" w:cs="Times New Roman"/>
                <w:b/>
                <w:bCs/>
                <w:sz w:val="26"/>
                <w:szCs w:val="26"/>
              </w:rPr>
              <w:t>TỈNH THÁI NGUYÊN</w:t>
            </w:r>
          </w:p>
        </w:tc>
        <w:tc>
          <w:tcPr>
            <w:tcW w:w="3152" w:type="dxa"/>
          </w:tcPr>
          <w:p w14:paraId="2A69B8AA" w14:textId="77777777" w:rsidR="00590F3C" w:rsidRPr="00B21E2A" w:rsidRDefault="00590F3C" w:rsidP="00E146CA">
            <w:pPr>
              <w:spacing w:after="0" w:line="240" w:lineRule="auto"/>
              <w:jc w:val="center"/>
              <w:rPr>
                <w:rFonts w:ascii="Times New Roman" w:hAnsi="Times New Roman" w:cs="Times New Roman"/>
                <w:b/>
                <w:bCs/>
                <w:sz w:val="26"/>
                <w:szCs w:val="26"/>
              </w:rPr>
            </w:pPr>
          </w:p>
        </w:tc>
        <w:tc>
          <w:tcPr>
            <w:tcW w:w="6401" w:type="dxa"/>
          </w:tcPr>
          <w:p w14:paraId="3EB6AFFA" w14:textId="0A16DEB0" w:rsidR="00590F3C" w:rsidRPr="00B21E2A" w:rsidRDefault="00590F3C" w:rsidP="00E146CA">
            <w:pPr>
              <w:spacing w:after="0" w:line="240" w:lineRule="auto"/>
              <w:jc w:val="center"/>
              <w:rPr>
                <w:rFonts w:ascii="Times New Roman" w:hAnsi="Times New Roman" w:cs="Times New Roman"/>
                <w:b/>
                <w:bCs/>
                <w:sz w:val="26"/>
                <w:szCs w:val="26"/>
              </w:rPr>
            </w:pPr>
            <w:r w:rsidRPr="00B21E2A">
              <w:rPr>
                <w:rFonts w:ascii="Times New Roman" w:hAnsi="Times New Roman" w:cs="Times New Roman"/>
                <w:b/>
                <w:bCs/>
                <w:sz w:val="26"/>
                <w:szCs w:val="26"/>
              </w:rPr>
              <w:t>CỘNG HOÀ XÃ HỘI CHỦ NGHĨA VIỆT NAM</w:t>
            </w:r>
          </w:p>
          <w:p w14:paraId="0189D235" w14:textId="77777777" w:rsidR="00590F3C" w:rsidRPr="00B21E2A" w:rsidRDefault="00590F3C" w:rsidP="00E146CA">
            <w:pPr>
              <w:spacing w:after="0" w:line="240" w:lineRule="auto"/>
              <w:jc w:val="center"/>
              <w:rPr>
                <w:rFonts w:ascii="Times New Roman" w:hAnsi="Times New Roman" w:cs="Times New Roman"/>
                <w:b/>
                <w:bCs/>
                <w:sz w:val="28"/>
                <w:szCs w:val="28"/>
              </w:rPr>
            </w:pPr>
            <w:r w:rsidRPr="00B21E2A">
              <w:rPr>
                <w:rFonts w:ascii="Times New Roman" w:hAnsi="Times New Roman" w:cs="Times New Roman"/>
                <w:noProof/>
                <w:sz w:val="28"/>
                <w:szCs w:val="28"/>
                <w:lang w:val="en-US"/>
              </w:rPr>
              <mc:AlternateContent>
                <mc:Choice Requires="wps">
                  <w:drawing>
                    <wp:anchor distT="0" distB="0" distL="114300" distR="114300" simplePos="0" relativeHeight="251664384" behindDoc="0" locked="0" layoutInCell="1" allowOverlap="1" wp14:anchorId="52BEEC55" wp14:editId="017D4EFA">
                      <wp:simplePos x="0" y="0"/>
                      <wp:positionH relativeFrom="column">
                        <wp:posOffset>909320</wp:posOffset>
                      </wp:positionH>
                      <wp:positionV relativeFrom="paragraph">
                        <wp:posOffset>219075</wp:posOffset>
                      </wp:positionV>
                      <wp:extent cx="2106295"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0550E" id="Line 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17.25pt" to="237.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"/>
                  </w:pict>
                </mc:Fallback>
              </mc:AlternateContent>
            </w:r>
            <w:r w:rsidRPr="00B21E2A">
              <w:rPr>
                <w:rFonts w:ascii="Times New Roman" w:hAnsi="Times New Roman" w:cs="Times New Roman"/>
                <w:b/>
                <w:bCs/>
                <w:sz w:val="28"/>
                <w:szCs w:val="28"/>
              </w:rPr>
              <w:t>Độc lập - Tự do - Hạnh phúc</w:t>
            </w:r>
          </w:p>
        </w:tc>
      </w:tr>
      <w:tr w:rsidR="00BA0B7B" w:rsidRPr="00B21E2A" w14:paraId="026FC701" w14:textId="77777777" w:rsidTr="0010444C">
        <w:trPr>
          <w:trHeight w:val="565"/>
          <w:jc w:val="center"/>
        </w:trPr>
        <w:tc>
          <w:tcPr>
            <w:tcW w:w="3687" w:type="dxa"/>
          </w:tcPr>
          <w:p w14:paraId="777561D7" w14:textId="1C3CFF17" w:rsidR="00590F3C" w:rsidRPr="00B21E2A" w:rsidRDefault="0056319B" w:rsidP="00E93BCE">
            <w:pPr>
              <w:spacing w:before="40" w:after="0" w:line="240" w:lineRule="auto"/>
              <w:rPr>
                <w:rFonts w:ascii="Times New Roman" w:hAnsi="Times New Roman" w:cs="Times New Roman"/>
                <w:sz w:val="26"/>
                <w:szCs w:val="26"/>
              </w:rPr>
            </w:pPr>
            <w:r w:rsidRPr="00B21E2A">
              <w:rPr>
                <w:rFonts w:ascii="Times New Roman" w:hAnsi="Times New Roman" w:cs="Times New Roman"/>
                <w:noProof/>
                <w:sz w:val="26"/>
                <w:szCs w:val="26"/>
                <w:lang w:val="en-US"/>
              </w:rPr>
              <mc:AlternateContent>
                <mc:Choice Requires="wps">
                  <w:drawing>
                    <wp:anchor distT="0" distB="0" distL="114300" distR="114300" simplePos="0" relativeHeight="251665408" behindDoc="0" locked="0" layoutInCell="1" allowOverlap="1" wp14:anchorId="6B12D20C" wp14:editId="09A84E0C">
                      <wp:simplePos x="0" y="0"/>
                      <wp:positionH relativeFrom="column">
                        <wp:posOffset>605130</wp:posOffset>
                      </wp:positionH>
                      <wp:positionV relativeFrom="paragraph">
                        <wp:posOffset>142646</wp:posOffset>
                      </wp:positionV>
                      <wp:extent cx="1207008" cy="365659"/>
                      <wp:effectExtent l="0" t="0" r="12700" b="15875"/>
                      <wp:wrapNone/>
                      <wp:docPr id="1" name="Text Box 1"/>
                      <wp:cNvGraphicFramePr/>
                      <a:graphic xmlns:a="http://schemas.openxmlformats.org/drawingml/2006/main">
                        <a:graphicData uri="http://schemas.microsoft.com/office/word/2010/wordprocessingShape">
                          <wps:wsp>
                            <wps:cNvSpPr txBox="1"/>
                            <wps:spPr>
                              <a:xfrm>
                                <a:off x="0" y="0"/>
                                <a:ext cx="1207008" cy="365659"/>
                              </a:xfrm>
                              <a:prstGeom prst="rect">
                                <a:avLst/>
                              </a:prstGeom>
                              <a:solidFill>
                                <a:schemeClr val="lt1"/>
                              </a:solidFill>
                              <a:ln w="6350">
                                <a:solidFill>
                                  <a:prstClr val="black"/>
                                </a:solidFill>
                              </a:ln>
                            </wps:spPr>
                            <wps:txbx>
                              <w:txbxContent>
                                <w:p w14:paraId="3C3C4467" w14:textId="77777777" w:rsidR="0056319B" w:rsidRPr="000255CA" w:rsidRDefault="0056319B" w:rsidP="0056319B">
                                  <w:pPr>
                                    <w:spacing w:after="0" w:line="240" w:lineRule="auto"/>
                                    <w:jc w:val="center"/>
                                    <w:rPr>
                                      <w:rFonts w:ascii="Times New Roman" w:eastAsia="Times New Roman" w:hAnsi="Times New Roman" w:cs="Times New Roman"/>
                                      <w:b/>
                                      <w:bCs/>
                                      <w:sz w:val="28"/>
                                      <w:szCs w:val="28"/>
                                      <w:lang w:val="en-US"/>
                                      <w14:ligatures w14:val="none"/>
                                    </w:rPr>
                                  </w:pPr>
                                  <w:r w:rsidRPr="000255CA">
                                    <w:rPr>
                                      <w:rFonts w:ascii="Times New Roman" w:eastAsia="Times New Roman" w:hAnsi="Times New Roman" w:cs="Times New Roman"/>
                                      <w:b/>
                                      <w:bCs/>
                                      <w:sz w:val="28"/>
                                      <w:szCs w:val="28"/>
                                      <w:lang w:val="en-US"/>
                                      <w14:ligatures w14:val="none"/>
                                    </w:rPr>
                                    <w:t>DỰ THẢO</w:t>
                                  </w:r>
                                </w:p>
                                <w:p w14:paraId="3425DBDF" w14:textId="61420164" w:rsidR="0056319B" w:rsidRPr="0056319B" w:rsidRDefault="0056319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12D20C" id="_x0000_t202" coordsize="21600,21600" o:spt="202" path="m,l,21600r21600,l21600,xe">
                      <v:stroke joinstyle="miter"/>
                      <v:path gradientshapeok="t" o:connecttype="rect"/>
                    </v:shapetype>
                    <v:shape id="Text Box 1" o:spid="_x0000_s1026" type="#_x0000_t202" style="position:absolute;margin-left:47.65pt;margin-top:11.25pt;width:95.05pt;height:28.8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" fillcolor="white [3201]" strokeweight=".5pt">
                      <v:textbox>
                        <w:txbxContent>
                          <w:p w14:paraId="3C3C4467" w14:textId="77777777" w:rsidR="0056319B" w:rsidRPr="000255CA" w:rsidRDefault="0056319B" w:rsidP="0056319B">
                            <w:pPr>
                              <w:spacing w:after="0" w:line="240" w:lineRule="auto"/>
                              <w:jc w:val="center"/>
                              <w:rPr>
                                <w:rFonts w:ascii="Times New Roman" w:eastAsia="Times New Roman" w:hAnsi="Times New Roman" w:cs="Times New Roman"/>
                                <w:b/>
                                <w:bCs/>
                                <w:sz w:val="28"/>
                                <w:szCs w:val="28"/>
                                <w:lang w:val="en-US"/>
                                <w14:ligatures w14:val="none"/>
                              </w:rPr>
                            </w:pPr>
                            <w:r w:rsidRPr="000255CA">
                              <w:rPr>
                                <w:rFonts w:ascii="Times New Roman" w:eastAsia="Times New Roman" w:hAnsi="Times New Roman" w:cs="Times New Roman"/>
                                <w:b/>
                                <w:bCs/>
                                <w:sz w:val="28"/>
                                <w:szCs w:val="28"/>
                                <w:lang w:val="en-US"/>
                                <w14:ligatures w14:val="none"/>
                              </w:rPr>
                              <w:t>DỰ THẢO</w:t>
                            </w:r>
                          </w:p>
                          <w:p w14:paraId="3425DBDF" w14:textId="61420164" w:rsidR="0056319B" w:rsidRPr="0056319B" w:rsidRDefault="0056319B">
                            <w:pPr>
                              <w:rPr>
                                <w:lang w:val="en-US"/>
                              </w:rPr>
                            </w:pPr>
                          </w:p>
                        </w:txbxContent>
                      </v:textbox>
                    </v:shape>
                  </w:pict>
                </mc:Fallback>
              </mc:AlternateContent>
            </w:r>
          </w:p>
        </w:tc>
        <w:tc>
          <w:tcPr>
            <w:tcW w:w="3152" w:type="dxa"/>
          </w:tcPr>
          <w:p w14:paraId="4A104032" w14:textId="77777777" w:rsidR="00590F3C" w:rsidRPr="00B21E2A" w:rsidRDefault="00590F3C" w:rsidP="00E146CA">
            <w:pPr>
              <w:spacing w:after="0" w:line="240" w:lineRule="auto"/>
              <w:jc w:val="center"/>
              <w:rPr>
                <w:rFonts w:ascii="Times New Roman" w:hAnsi="Times New Roman" w:cs="Times New Roman"/>
                <w:i/>
                <w:sz w:val="26"/>
                <w:szCs w:val="26"/>
              </w:rPr>
            </w:pPr>
          </w:p>
        </w:tc>
        <w:tc>
          <w:tcPr>
            <w:tcW w:w="6401" w:type="dxa"/>
          </w:tcPr>
          <w:p w14:paraId="6D376D7A" w14:textId="377C011C" w:rsidR="00590F3C" w:rsidRPr="00B21E2A" w:rsidRDefault="00590F3C" w:rsidP="0056319B">
            <w:pPr>
              <w:spacing w:after="0" w:line="240" w:lineRule="auto"/>
              <w:jc w:val="center"/>
              <w:rPr>
                <w:rFonts w:ascii="Times New Roman" w:hAnsi="Times New Roman" w:cs="Times New Roman"/>
                <w:b/>
                <w:bCs/>
                <w:i/>
                <w:sz w:val="28"/>
                <w:szCs w:val="28"/>
              </w:rPr>
            </w:pPr>
            <w:r w:rsidRPr="00B21E2A">
              <w:rPr>
                <w:rFonts w:ascii="Times New Roman" w:hAnsi="Times New Roman" w:cs="Times New Roman"/>
                <w:i/>
                <w:sz w:val="28"/>
                <w:szCs w:val="28"/>
              </w:rPr>
              <w:t xml:space="preserve">Thái Nguyên, ngày </w:t>
            </w:r>
            <w:r w:rsidR="00C64F6C" w:rsidRPr="00B21E2A">
              <w:rPr>
                <w:rFonts w:ascii="Times New Roman" w:hAnsi="Times New Roman" w:cs="Times New Roman"/>
                <w:i/>
                <w:sz w:val="28"/>
                <w:szCs w:val="28"/>
              </w:rPr>
              <w:t xml:space="preserve"> </w:t>
            </w:r>
            <w:r w:rsidR="00E030E0">
              <w:rPr>
                <w:rFonts w:ascii="Times New Roman" w:hAnsi="Times New Roman" w:cs="Times New Roman"/>
                <w:i/>
                <w:sz w:val="28"/>
                <w:szCs w:val="28"/>
                <w:lang w:val="en-US"/>
              </w:rPr>
              <w:t xml:space="preserve"> </w:t>
            </w:r>
            <w:r w:rsidRPr="00B21E2A">
              <w:rPr>
                <w:rFonts w:ascii="Times New Roman" w:hAnsi="Times New Roman" w:cs="Times New Roman"/>
                <w:i/>
                <w:sz w:val="28"/>
                <w:szCs w:val="28"/>
              </w:rPr>
              <w:t xml:space="preserve">    tháng    năm 202</w:t>
            </w:r>
            <w:r w:rsidR="00713048" w:rsidRPr="00B21E2A">
              <w:rPr>
                <w:rFonts w:ascii="Times New Roman" w:hAnsi="Times New Roman" w:cs="Times New Roman"/>
                <w:i/>
                <w:sz w:val="28"/>
                <w:szCs w:val="28"/>
              </w:rPr>
              <w:t>6</w:t>
            </w:r>
          </w:p>
        </w:tc>
      </w:tr>
    </w:tbl>
    <w:p w14:paraId="4B445CF7" w14:textId="07C67818" w:rsidR="00E146CA" w:rsidRPr="00B21E2A" w:rsidRDefault="00E146CA" w:rsidP="004E7722">
      <w:pPr>
        <w:autoSpaceDE w:val="0"/>
        <w:autoSpaceDN w:val="0"/>
        <w:adjustRightInd w:val="0"/>
        <w:spacing w:before="120" w:after="0" w:line="340" w:lineRule="atLeast"/>
        <w:jc w:val="center"/>
        <w:rPr>
          <w:rFonts w:ascii="Times New Roman" w:hAnsi="Times New Roman" w:cs="Times New Roman"/>
          <w:b/>
          <w:bCs/>
          <w:sz w:val="28"/>
          <w:szCs w:val="28"/>
        </w:rPr>
      </w:pPr>
      <w:r w:rsidRPr="00B21E2A">
        <w:rPr>
          <w:rFonts w:ascii="Times New Roman" w:hAnsi="Times New Roman" w:cs="Times New Roman"/>
          <w:b/>
          <w:bCs/>
          <w:sz w:val="28"/>
          <w:szCs w:val="28"/>
        </w:rPr>
        <w:t>BẢN SO SÁNH, THUYẾT MINH</w:t>
      </w:r>
    </w:p>
    <w:p w14:paraId="2CA526C8" w14:textId="6DA6630F" w:rsidR="00805C32" w:rsidRPr="00B21E2A" w:rsidRDefault="00E146CA" w:rsidP="00805C32">
      <w:pPr>
        <w:autoSpaceDE w:val="0"/>
        <w:autoSpaceDN w:val="0"/>
        <w:adjustRightInd w:val="0"/>
        <w:spacing w:after="0" w:line="340" w:lineRule="atLeast"/>
        <w:jc w:val="center"/>
        <w:rPr>
          <w:rFonts w:ascii="Times New Roman" w:hAnsi="Times New Roman" w:cs="Times New Roman"/>
          <w:i/>
          <w:iCs/>
          <w:sz w:val="28"/>
          <w:szCs w:val="28"/>
        </w:rPr>
      </w:pPr>
      <w:r w:rsidRPr="00B21E2A">
        <w:rPr>
          <w:rFonts w:ascii="Times New Roman" w:hAnsi="Times New Roman" w:cs="Times New Roman"/>
          <w:b/>
          <w:bCs/>
          <w:sz w:val="28"/>
          <w:szCs w:val="28"/>
        </w:rPr>
        <w:t xml:space="preserve">Dự thảo </w:t>
      </w:r>
      <w:r w:rsidR="00CD0E35" w:rsidRPr="00B21E2A">
        <w:rPr>
          <w:rFonts w:ascii="Times New Roman" w:hAnsi="Times New Roman" w:cs="Times New Roman"/>
          <w:b/>
          <w:bCs/>
          <w:sz w:val="28"/>
          <w:szCs w:val="28"/>
        </w:rPr>
        <w:t>Nghị quyết của Hội đồng nhân dân tỉnh quy định định mức hỗ trợ cho các chủ dự án (đơn vị chủ trì liên kết, các bên liên kết, cộng đồng dân cư) trực tiếp sản xuất, cung ứng hàng hóa, dịch vụ để đưa vào thực hiện dự án phát triển sản xuất giai đoạn 2026 - 2030 trên địa bàn tỉnh Thái Nguyên</w:t>
      </w:r>
    </w:p>
    <w:p w14:paraId="3BBEE4AD" w14:textId="2B4354A2" w:rsidR="00A72569" w:rsidRPr="00B21E2A" w:rsidRDefault="00A72569" w:rsidP="00805C32">
      <w:pPr>
        <w:autoSpaceDE w:val="0"/>
        <w:autoSpaceDN w:val="0"/>
        <w:adjustRightInd w:val="0"/>
        <w:spacing w:after="0" w:line="340" w:lineRule="atLeast"/>
        <w:jc w:val="center"/>
        <w:rPr>
          <w:rFonts w:ascii="Times New Roman" w:hAnsi="Times New Roman" w:cs="Times New Roman"/>
          <w:i/>
          <w:iCs/>
          <w:sz w:val="28"/>
          <w:szCs w:val="28"/>
        </w:rPr>
      </w:pPr>
      <w:r w:rsidRPr="00B21E2A">
        <w:rPr>
          <w:rFonts w:ascii="Times New Roman" w:hAnsi="Times New Roman" w:cs="Times New Roman"/>
          <w:i/>
          <w:iCs/>
          <w:sz w:val="28"/>
          <w:szCs w:val="28"/>
        </w:rPr>
        <w:t xml:space="preserve">(Kèm theo Tờ trình số   </w:t>
      </w:r>
      <w:r w:rsidR="00E030E0">
        <w:rPr>
          <w:rFonts w:ascii="Times New Roman" w:hAnsi="Times New Roman" w:cs="Times New Roman"/>
          <w:i/>
          <w:iCs/>
          <w:sz w:val="28"/>
          <w:szCs w:val="28"/>
          <w:lang w:val="en-US"/>
        </w:rPr>
        <w:t xml:space="preserve"> </w:t>
      </w:r>
      <w:r w:rsidR="00805C32" w:rsidRPr="00B21E2A">
        <w:rPr>
          <w:rFonts w:ascii="Times New Roman" w:hAnsi="Times New Roman" w:cs="Times New Roman"/>
          <w:i/>
          <w:iCs/>
          <w:sz w:val="28"/>
          <w:szCs w:val="28"/>
        </w:rPr>
        <w:t xml:space="preserve"> </w:t>
      </w:r>
      <w:r w:rsidRPr="00B21E2A">
        <w:rPr>
          <w:rFonts w:ascii="Times New Roman" w:hAnsi="Times New Roman" w:cs="Times New Roman"/>
          <w:i/>
          <w:iCs/>
          <w:sz w:val="28"/>
          <w:szCs w:val="28"/>
        </w:rPr>
        <w:t xml:space="preserve">   /TTr-UBND ngày  </w:t>
      </w:r>
      <w:r w:rsidR="00805C32" w:rsidRPr="00B21E2A">
        <w:rPr>
          <w:rFonts w:ascii="Times New Roman" w:hAnsi="Times New Roman" w:cs="Times New Roman"/>
          <w:i/>
          <w:iCs/>
          <w:sz w:val="28"/>
          <w:szCs w:val="28"/>
        </w:rPr>
        <w:t xml:space="preserve">   </w:t>
      </w:r>
      <w:r w:rsidRPr="00B21E2A">
        <w:rPr>
          <w:rFonts w:ascii="Times New Roman" w:hAnsi="Times New Roman" w:cs="Times New Roman"/>
          <w:i/>
          <w:iCs/>
          <w:sz w:val="28"/>
          <w:szCs w:val="28"/>
        </w:rPr>
        <w:t xml:space="preserve">  tháng   năm 202</w:t>
      </w:r>
      <w:r w:rsidR="00FC3218" w:rsidRPr="00B21E2A">
        <w:rPr>
          <w:rFonts w:ascii="Times New Roman" w:hAnsi="Times New Roman" w:cs="Times New Roman"/>
          <w:i/>
          <w:iCs/>
          <w:sz w:val="28"/>
          <w:szCs w:val="28"/>
        </w:rPr>
        <w:t>6</w:t>
      </w:r>
      <w:r w:rsidRPr="00B21E2A">
        <w:rPr>
          <w:rFonts w:ascii="Times New Roman" w:hAnsi="Times New Roman" w:cs="Times New Roman"/>
          <w:i/>
          <w:iCs/>
          <w:sz w:val="28"/>
          <w:szCs w:val="28"/>
        </w:rPr>
        <w:t xml:space="preserve"> của UBND tỉnh)</w:t>
      </w:r>
    </w:p>
    <w:p w14:paraId="17BAB224" w14:textId="2B6CC08B" w:rsidR="00E146CA" w:rsidRPr="00B21E2A" w:rsidRDefault="00E146CA" w:rsidP="004E7722">
      <w:pPr>
        <w:autoSpaceDE w:val="0"/>
        <w:autoSpaceDN w:val="0"/>
        <w:adjustRightInd w:val="0"/>
        <w:spacing w:before="120" w:after="0" w:line="340" w:lineRule="atLeast"/>
        <w:rPr>
          <w:rFonts w:ascii="Times New Roman" w:hAnsi="Times New Roman" w:cs="Times New Roman"/>
          <w:b/>
          <w:bCs/>
        </w:rPr>
      </w:pPr>
    </w:p>
    <w:tbl>
      <w:tblPr>
        <w:tblW w:w="4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105"/>
        <w:gridCol w:w="5105"/>
        <w:gridCol w:w="2833"/>
      </w:tblGrid>
      <w:tr w:rsidR="00CD0E35" w:rsidRPr="00AC0806" w14:paraId="799F54CB" w14:textId="77777777" w:rsidTr="00CD0E35">
        <w:trPr>
          <w:trHeight w:val="726"/>
          <w:tblHeader/>
          <w:jc w:val="center"/>
        </w:trPr>
        <w:tc>
          <w:tcPr>
            <w:tcW w:w="1957" w:type="pct"/>
            <w:shd w:val="clear" w:color="auto" w:fill="FFFFFF"/>
            <w:vAlign w:val="center"/>
          </w:tcPr>
          <w:p w14:paraId="437005A9" w14:textId="06059ECF" w:rsidR="00CD0E35" w:rsidRPr="00AC0806" w:rsidRDefault="00CD0E35" w:rsidP="00AC0806">
            <w:pPr>
              <w:autoSpaceDE w:val="0"/>
              <w:autoSpaceDN w:val="0"/>
              <w:adjustRightInd w:val="0"/>
              <w:spacing w:after="0" w:line="240" w:lineRule="auto"/>
              <w:ind w:left="113"/>
              <w:jc w:val="center"/>
              <w:rPr>
                <w:rFonts w:ascii="Times New Roman" w:hAnsi="Times New Roman" w:cs="Times New Roman"/>
                <w:b/>
                <w:bCs/>
                <w:lang w:val="en"/>
              </w:rPr>
            </w:pPr>
            <w:r w:rsidRPr="00AC0806">
              <w:rPr>
                <w:rFonts w:ascii="Times New Roman" w:hAnsi="Times New Roman" w:cs="Times New Roman"/>
                <w:b/>
                <w:bCs/>
              </w:rPr>
              <w:t>VĂN BẢN QUY PHẠM PHÁP LUẬT HIỆN HÀNH</w:t>
            </w:r>
          </w:p>
        </w:tc>
        <w:tc>
          <w:tcPr>
            <w:tcW w:w="1957" w:type="pct"/>
            <w:shd w:val="clear" w:color="auto" w:fill="FFFFFF"/>
            <w:vAlign w:val="center"/>
          </w:tcPr>
          <w:p w14:paraId="689D2CB7" w14:textId="618EEEE7" w:rsidR="00CD0E35" w:rsidRPr="00AC0806" w:rsidRDefault="00CD0E35" w:rsidP="00AC0806">
            <w:pPr>
              <w:autoSpaceDE w:val="0"/>
              <w:autoSpaceDN w:val="0"/>
              <w:adjustRightInd w:val="0"/>
              <w:spacing w:after="0" w:line="240" w:lineRule="auto"/>
              <w:ind w:left="113"/>
              <w:jc w:val="center"/>
              <w:rPr>
                <w:rFonts w:ascii="Times New Roman" w:hAnsi="Times New Roman" w:cs="Times New Roman"/>
                <w:lang w:val="en-US"/>
              </w:rPr>
            </w:pPr>
            <w:r w:rsidRPr="00AC0806">
              <w:rPr>
                <w:rFonts w:ascii="Times New Roman" w:hAnsi="Times New Roman" w:cs="Times New Roman"/>
                <w:b/>
                <w:bCs/>
                <w:lang w:val="en"/>
              </w:rPr>
              <w:t>D</w:t>
            </w:r>
            <w:r w:rsidRPr="00AC0806">
              <w:rPr>
                <w:rFonts w:ascii="Times New Roman" w:hAnsi="Times New Roman" w:cs="Times New Roman"/>
                <w:b/>
                <w:bCs/>
              </w:rPr>
              <w:t>Ự THẢO NGH</w:t>
            </w:r>
            <w:r w:rsidRPr="00AC0806">
              <w:rPr>
                <w:rFonts w:ascii="Times New Roman" w:hAnsi="Times New Roman" w:cs="Times New Roman"/>
                <w:b/>
                <w:bCs/>
                <w:lang w:val="en-US"/>
              </w:rPr>
              <w:t>Ị QUYẾT</w:t>
            </w:r>
          </w:p>
        </w:tc>
        <w:tc>
          <w:tcPr>
            <w:tcW w:w="1086" w:type="pct"/>
            <w:shd w:val="clear" w:color="auto" w:fill="FFFFFF"/>
            <w:vAlign w:val="center"/>
          </w:tcPr>
          <w:p w14:paraId="70C967C8" w14:textId="77777777" w:rsidR="00CD0E35" w:rsidRPr="00AC0806" w:rsidRDefault="00CD0E35" w:rsidP="00AC0806">
            <w:pPr>
              <w:autoSpaceDE w:val="0"/>
              <w:autoSpaceDN w:val="0"/>
              <w:adjustRightInd w:val="0"/>
              <w:spacing w:after="0" w:line="240" w:lineRule="auto"/>
              <w:ind w:left="113"/>
              <w:jc w:val="center"/>
              <w:rPr>
                <w:rFonts w:ascii="Times New Roman" w:hAnsi="Times New Roman" w:cs="Times New Roman"/>
                <w:lang w:val="en"/>
              </w:rPr>
            </w:pPr>
            <w:r w:rsidRPr="00AC0806">
              <w:rPr>
                <w:rFonts w:ascii="Times New Roman" w:hAnsi="Times New Roman" w:cs="Times New Roman"/>
                <w:b/>
                <w:bCs/>
                <w:lang w:val="en"/>
              </w:rPr>
              <w:t>THUY</w:t>
            </w:r>
            <w:r w:rsidRPr="00AC0806">
              <w:rPr>
                <w:rFonts w:ascii="Times New Roman" w:hAnsi="Times New Roman" w:cs="Times New Roman"/>
                <w:b/>
                <w:bCs/>
              </w:rPr>
              <w:t>ẾT MINH</w:t>
            </w:r>
          </w:p>
        </w:tc>
      </w:tr>
      <w:tr w:rsidR="00CD0E35" w:rsidRPr="00AC0806" w14:paraId="6552D850" w14:textId="77777777" w:rsidTr="00CD0E35">
        <w:trPr>
          <w:jc w:val="center"/>
        </w:trPr>
        <w:tc>
          <w:tcPr>
            <w:tcW w:w="1957" w:type="pct"/>
            <w:shd w:val="clear" w:color="auto" w:fill="FFFFFF"/>
          </w:tcPr>
          <w:p w14:paraId="3C60759F" w14:textId="77777777" w:rsidR="00CD0E35" w:rsidRPr="00AC0806" w:rsidRDefault="00CD0E35" w:rsidP="00AC0806">
            <w:pPr>
              <w:ind w:left="113"/>
              <w:jc w:val="both"/>
              <w:rPr>
                <w:rFonts w:ascii="Times New Roman" w:hAnsi="Times New Roman" w:cs="Times New Roman"/>
                <w:i/>
                <w:iCs/>
                <w:color w:val="222222"/>
                <w:lang w:val="en-GB" w:eastAsia="ko-KR"/>
              </w:rPr>
            </w:pPr>
            <w:r w:rsidRPr="00AC0806">
              <w:rPr>
                <w:rFonts w:ascii="Times New Roman" w:eastAsia="Batang" w:hAnsi="Times New Roman" w:cs="Times New Roman"/>
                <w:lang w:val="nb-NO" w:eastAsia="ko-KR"/>
              </w:rPr>
              <w:t xml:space="preserve">Tại điểm a khoản 2 Điều 24 Nghị định 358/2025/NĐ-CP ngày 31/12/2025 của Chính phủ quy định: </w:t>
            </w:r>
            <w:r w:rsidRPr="00AC0806">
              <w:rPr>
                <w:rFonts w:ascii="Times New Roman" w:eastAsia="Batang" w:hAnsi="Times New Roman" w:cs="Times New Roman"/>
                <w:i/>
                <w:iCs/>
                <w:lang w:val="nb-NO" w:eastAsia="ko-KR"/>
              </w:rPr>
              <w:t>“</w:t>
            </w:r>
            <w:r w:rsidRPr="00AC0806">
              <w:rPr>
                <w:rFonts w:ascii="Times New Roman" w:hAnsi="Times New Roman" w:cs="Times New Roman"/>
                <w:i/>
                <w:iCs/>
                <w:color w:val="222222"/>
                <w:lang w:val="en-GB" w:eastAsia="ko-KR"/>
              </w:rPr>
              <w:t>Trường hợp chủ trì liên kết, các bên liên kết trực tiếp sản xuất, cung ứng hàng hóa, dịch vụ thuộc ngành nghề kinh doanh hoặc tổ, nhóm cộng đồng tự sản xuất hàng hóa, cung ứng dịch vụ, cơ quan quản lý dự án thanh toán trực tiếp chi phí sản xuất, cung ứng hàng hóa, dịch vụ cho chủ dự án theo định mức hỗ trợ do Hội đồng nhân dân cấp tỉnh quyết định.”</w:t>
            </w:r>
          </w:p>
          <w:p w14:paraId="430AD6CB" w14:textId="77777777" w:rsidR="00CD0E35" w:rsidRPr="00AC0806" w:rsidRDefault="00CD0E35" w:rsidP="00AC0806">
            <w:pPr>
              <w:spacing w:after="0" w:line="240" w:lineRule="auto"/>
              <w:ind w:left="113" w:right="57"/>
              <w:jc w:val="both"/>
              <w:rPr>
                <w:rFonts w:ascii="Times New Roman" w:hAnsi="Times New Roman" w:cs="Times New Roman"/>
                <w:b/>
                <w:bCs/>
              </w:rPr>
            </w:pPr>
          </w:p>
        </w:tc>
        <w:tc>
          <w:tcPr>
            <w:tcW w:w="1957" w:type="pct"/>
            <w:shd w:val="clear" w:color="auto" w:fill="FFFFFF"/>
          </w:tcPr>
          <w:p w14:paraId="76C2E6F7" w14:textId="441A6112" w:rsidR="00CD0E35" w:rsidRPr="00AC0806" w:rsidRDefault="00CD0E35" w:rsidP="00AC0806">
            <w:pPr>
              <w:spacing w:after="0" w:line="240" w:lineRule="auto"/>
              <w:ind w:left="113"/>
              <w:jc w:val="both"/>
              <w:rPr>
                <w:rFonts w:ascii="Times New Roman" w:hAnsi="Times New Roman" w:cs="Times New Roman"/>
                <w:b/>
                <w:bCs/>
              </w:rPr>
            </w:pPr>
            <w:r w:rsidRPr="00AC0806">
              <w:rPr>
                <w:rFonts w:ascii="Times New Roman" w:hAnsi="Times New Roman" w:cs="Times New Roman"/>
                <w:b/>
                <w:bCs/>
              </w:rPr>
              <w:t>Điều 1. Phạm vi điều chỉnh, đối tượng áp dụng</w:t>
            </w:r>
          </w:p>
          <w:p w14:paraId="4F2A2D10" w14:textId="77777777" w:rsidR="00CD0E35" w:rsidRPr="00AC0806" w:rsidRDefault="00CD0E35" w:rsidP="00AC0806">
            <w:pPr>
              <w:pStyle w:val="NormalWeb"/>
              <w:shd w:val="clear" w:color="auto" w:fill="FFFFFF"/>
              <w:spacing w:after="0" w:line="240" w:lineRule="auto"/>
              <w:ind w:left="113"/>
              <w:jc w:val="both"/>
              <w:rPr>
                <w:sz w:val="22"/>
                <w:szCs w:val="22"/>
                <w:shd w:val="clear" w:color="auto" w:fill="FFFFFF"/>
                <w:lang w:val="nl-NL"/>
              </w:rPr>
            </w:pPr>
            <w:r w:rsidRPr="00AC0806">
              <w:rPr>
                <w:sz w:val="22"/>
                <w:szCs w:val="22"/>
                <w:shd w:val="clear" w:color="auto" w:fill="FFFFFF"/>
                <w:lang w:val="nl-NL"/>
              </w:rPr>
              <w:t>1. Phạm vi điều chỉnh</w:t>
            </w:r>
          </w:p>
          <w:p w14:paraId="200FABC3" w14:textId="77777777" w:rsidR="00CD0E35" w:rsidRPr="00AC0806" w:rsidRDefault="00CD0E35" w:rsidP="00AC0806">
            <w:pPr>
              <w:pStyle w:val="NormalWeb"/>
              <w:shd w:val="clear" w:color="auto" w:fill="FFFFFF"/>
              <w:spacing w:after="0" w:line="240" w:lineRule="auto"/>
              <w:ind w:left="113"/>
              <w:jc w:val="both"/>
              <w:rPr>
                <w:bCs/>
                <w:sz w:val="22"/>
                <w:szCs w:val="22"/>
              </w:rPr>
            </w:pPr>
            <w:bookmarkStart w:id="0" w:name="_Hlk237615899"/>
            <w:r w:rsidRPr="00AC0806">
              <w:rPr>
                <w:sz w:val="22"/>
                <w:szCs w:val="22"/>
                <w:lang w:val="nb-NO"/>
              </w:rPr>
              <w:t xml:space="preserve">Nghị quyết này </w:t>
            </w:r>
            <w:r w:rsidRPr="00AC0806">
              <w:rPr>
                <w:bCs/>
                <w:spacing w:val="-2"/>
                <w:sz w:val="22"/>
                <w:szCs w:val="22"/>
              </w:rPr>
              <w:t xml:space="preserve">quy </w:t>
            </w:r>
            <w:r w:rsidRPr="00AC0806">
              <w:rPr>
                <w:sz w:val="22"/>
                <w:szCs w:val="22"/>
                <w:lang w:val="nb-NO"/>
              </w:rPr>
              <w:t xml:space="preserve">định định mức hỗ trợ </w:t>
            </w:r>
            <w:r w:rsidRPr="00AC0806">
              <w:rPr>
                <w:color w:val="000000"/>
                <w:sz w:val="22"/>
                <w:szCs w:val="22"/>
              </w:rPr>
              <w:t>cho các chủ dự án </w:t>
            </w:r>
            <w:r w:rsidRPr="00AC0806">
              <w:rPr>
                <w:i/>
                <w:iCs/>
                <w:color w:val="000000"/>
                <w:sz w:val="22"/>
                <w:szCs w:val="22"/>
              </w:rPr>
              <w:t>(đơn vị chủ trì liên kết, các bên liên kết, cộng đồng dân cư)</w:t>
            </w:r>
            <w:r w:rsidRPr="00AC0806">
              <w:rPr>
                <w:color w:val="000000"/>
                <w:sz w:val="22"/>
                <w:szCs w:val="22"/>
              </w:rPr>
              <w:t xml:space="preserve"> trực tiếp sản xuất, cung ứng hàng hóa, dịch vụ để đưa vào thực hiện dự án phát triển sản xuất giai đoạn 2026-2030 trên địa bàn tỉnh Thái Nguyên.   </w:t>
            </w:r>
            <w:bookmarkEnd w:id="0"/>
          </w:p>
          <w:p w14:paraId="143D0F5D" w14:textId="77777777" w:rsidR="00CD0E35" w:rsidRPr="00AC0806" w:rsidRDefault="00CD0E35" w:rsidP="00AC0806">
            <w:pPr>
              <w:pStyle w:val="NormalWeb"/>
              <w:shd w:val="clear" w:color="auto" w:fill="FFFFFF"/>
              <w:spacing w:after="0" w:line="240" w:lineRule="auto"/>
              <w:ind w:left="113"/>
              <w:jc w:val="both"/>
              <w:rPr>
                <w:sz w:val="22"/>
                <w:szCs w:val="22"/>
              </w:rPr>
            </w:pPr>
            <w:r w:rsidRPr="00AC0806">
              <w:rPr>
                <w:bCs/>
                <w:sz w:val="22"/>
                <w:szCs w:val="22"/>
              </w:rPr>
              <w:t>2. Đối tượng áp dụng</w:t>
            </w:r>
          </w:p>
          <w:p w14:paraId="05832D1E" w14:textId="77777777" w:rsidR="00CD0E35" w:rsidRPr="00AC0806" w:rsidRDefault="00CD0E35" w:rsidP="00AC0806">
            <w:pPr>
              <w:shd w:val="clear" w:color="auto" w:fill="FFFFFF"/>
              <w:spacing w:after="0" w:line="240" w:lineRule="auto"/>
              <w:ind w:left="113"/>
              <w:jc w:val="both"/>
              <w:rPr>
                <w:rFonts w:ascii="Times New Roman" w:hAnsi="Times New Roman" w:cs="Times New Roman"/>
                <w:color w:val="000000"/>
              </w:rPr>
            </w:pPr>
            <w:bookmarkStart w:id="1" w:name="_Hlk237615919"/>
            <w:r w:rsidRPr="00AC0806">
              <w:rPr>
                <w:rFonts w:ascii="Times New Roman" w:hAnsi="Times New Roman" w:cs="Times New Roman"/>
                <w:color w:val="000000"/>
              </w:rPr>
              <w:t xml:space="preserve">a) Đơn vị chủ trì liên kết, các bên liên kết, cộng đồng dân cư trực tiếp sản xuất, cung ứng hàng hóa, dịch vụ thuộc ngành nghề kinh doanh của mình có hàng hóa đưa vào thực hiện dự án phát triển sản xuất; </w:t>
            </w:r>
          </w:p>
          <w:p w14:paraId="14669292" w14:textId="77777777" w:rsidR="00CD0E35" w:rsidRPr="00AC0806" w:rsidRDefault="00CD0E35" w:rsidP="00AC0806">
            <w:pPr>
              <w:shd w:val="clear" w:color="auto" w:fill="FFFFFF"/>
              <w:spacing w:after="0" w:line="240" w:lineRule="auto"/>
              <w:ind w:left="113"/>
              <w:jc w:val="both"/>
              <w:rPr>
                <w:rFonts w:ascii="Times New Roman" w:hAnsi="Times New Roman" w:cs="Times New Roman"/>
                <w:color w:val="000000"/>
              </w:rPr>
            </w:pPr>
            <w:bookmarkStart w:id="2" w:name="_Hlk237616007"/>
            <w:bookmarkEnd w:id="1"/>
            <w:r w:rsidRPr="00AC0806">
              <w:rPr>
                <w:rFonts w:ascii="Times New Roman" w:hAnsi="Times New Roman" w:cs="Times New Roman"/>
                <w:color w:val="000000"/>
              </w:rPr>
              <w:t>b) Các cơ quan, đơn vị, địa phương có liên quan đến việc triển khai thực hiện dự án hỗ trợ phát triển sản xuất thuộc Chương trình mục tiêu quốc gia.</w:t>
            </w:r>
          </w:p>
          <w:bookmarkEnd w:id="2"/>
          <w:p w14:paraId="3893FC67" w14:textId="50A46E59" w:rsidR="00CD0E35" w:rsidRPr="00AC0806" w:rsidRDefault="00CD0E35" w:rsidP="00AC0806">
            <w:pPr>
              <w:spacing w:after="0" w:line="240" w:lineRule="auto"/>
              <w:ind w:left="113" w:right="57"/>
              <w:jc w:val="both"/>
              <w:rPr>
                <w:rFonts w:ascii="Times New Roman" w:hAnsi="Times New Roman" w:cs="Times New Roman"/>
                <w:spacing w:val="-6"/>
              </w:rPr>
            </w:pPr>
          </w:p>
        </w:tc>
        <w:tc>
          <w:tcPr>
            <w:tcW w:w="1086" w:type="pct"/>
            <w:shd w:val="clear" w:color="auto" w:fill="FFFFFF"/>
          </w:tcPr>
          <w:p w14:paraId="56BB2A4E" w14:textId="20AFB312" w:rsidR="00CD0E35" w:rsidRPr="00AC0806" w:rsidRDefault="00AC0806" w:rsidP="00AC0806">
            <w:pPr>
              <w:autoSpaceDE w:val="0"/>
              <w:autoSpaceDN w:val="0"/>
              <w:adjustRightInd w:val="0"/>
              <w:spacing w:after="0" w:line="240" w:lineRule="auto"/>
              <w:ind w:left="113" w:right="57"/>
              <w:jc w:val="both"/>
              <w:rPr>
                <w:rFonts w:ascii="Times New Roman" w:hAnsi="Times New Roman" w:cs="Times New Roman"/>
                <w:spacing w:val="4"/>
                <w:lang w:val="en-US"/>
              </w:rPr>
            </w:pPr>
            <w:r>
              <w:rPr>
                <w:rFonts w:ascii="Times New Roman" w:hAnsi="Times New Roman" w:cs="Times New Roman"/>
                <w:spacing w:val="4"/>
                <w:lang w:val="en-US"/>
              </w:rPr>
              <w:t>Đảm bảo đầy đủ các nội dung, đối tuọng trong thực hiện Nghị quyết</w:t>
            </w:r>
          </w:p>
        </w:tc>
      </w:tr>
      <w:tr w:rsidR="00CD0E35" w:rsidRPr="00AC0806" w14:paraId="2F8500AC" w14:textId="77777777" w:rsidTr="00CD0E35">
        <w:trPr>
          <w:jc w:val="center"/>
        </w:trPr>
        <w:tc>
          <w:tcPr>
            <w:tcW w:w="1957" w:type="pct"/>
            <w:shd w:val="clear" w:color="auto" w:fill="FFFFFF"/>
          </w:tcPr>
          <w:p w14:paraId="3306C9C3" w14:textId="77777777" w:rsidR="00CD0E35" w:rsidRPr="00AC0806" w:rsidRDefault="00CD0E35" w:rsidP="00AC0806">
            <w:pPr>
              <w:spacing w:after="0" w:line="240" w:lineRule="auto"/>
              <w:ind w:left="113"/>
              <w:jc w:val="both"/>
              <w:rPr>
                <w:rFonts w:ascii="Times New Roman" w:hAnsi="Times New Roman" w:cs="Times New Roman"/>
                <w:b/>
                <w:bCs/>
                <w:spacing w:val="6"/>
              </w:rPr>
            </w:pPr>
          </w:p>
        </w:tc>
        <w:tc>
          <w:tcPr>
            <w:tcW w:w="1957" w:type="pct"/>
            <w:shd w:val="clear" w:color="auto" w:fill="FFFFFF"/>
          </w:tcPr>
          <w:p w14:paraId="291F1E61" w14:textId="77777777" w:rsidR="00CD0E35" w:rsidRPr="00AC0806" w:rsidRDefault="00CD0E35" w:rsidP="00AC0806">
            <w:pPr>
              <w:ind w:left="113"/>
              <w:jc w:val="both"/>
              <w:rPr>
                <w:rFonts w:ascii="Times New Roman" w:hAnsi="Times New Roman" w:cs="Times New Roman"/>
                <w:b/>
                <w:lang w:val="nl-NL"/>
              </w:rPr>
            </w:pPr>
            <w:r w:rsidRPr="00AC0806">
              <w:rPr>
                <w:rFonts w:ascii="Times New Roman" w:hAnsi="Times New Roman" w:cs="Times New Roman"/>
                <w:b/>
              </w:rPr>
              <w:t xml:space="preserve">Điều 2. </w:t>
            </w:r>
            <w:bookmarkStart w:id="3" w:name="_Hlk237616038"/>
            <w:r w:rsidRPr="00AC0806">
              <w:rPr>
                <w:rFonts w:ascii="Times New Roman" w:hAnsi="Times New Roman" w:cs="Times New Roman"/>
                <w:b/>
                <w:spacing w:val="-2"/>
              </w:rPr>
              <w:t xml:space="preserve">Quy </w:t>
            </w:r>
            <w:r w:rsidRPr="00AC0806">
              <w:rPr>
                <w:rFonts w:ascii="Times New Roman" w:hAnsi="Times New Roman" w:cs="Times New Roman"/>
                <w:b/>
                <w:lang w:val="nb-NO"/>
              </w:rPr>
              <w:t xml:space="preserve">định định mức hỗ trợ </w:t>
            </w:r>
            <w:r w:rsidRPr="00AC0806">
              <w:rPr>
                <w:rFonts w:ascii="Times New Roman" w:hAnsi="Times New Roman" w:cs="Times New Roman"/>
                <w:b/>
                <w:color w:val="000000"/>
              </w:rPr>
              <w:t>cho các chủ dự án </w:t>
            </w:r>
            <w:r w:rsidRPr="00AC0806">
              <w:rPr>
                <w:rFonts w:ascii="Times New Roman" w:hAnsi="Times New Roman" w:cs="Times New Roman"/>
                <w:b/>
                <w:i/>
                <w:iCs/>
                <w:color w:val="000000"/>
              </w:rPr>
              <w:t>(đơn vị chủ trì liên kết, các bên liên kết, cộng đồng dân cư)</w:t>
            </w:r>
            <w:r w:rsidRPr="00AC0806">
              <w:rPr>
                <w:rFonts w:ascii="Times New Roman" w:hAnsi="Times New Roman" w:cs="Times New Roman"/>
                <w:b/>
                <w:color w:val="000000"/>
              </w:rPr>
              <w:t> trực tiếp sản xuất, cung ứng hàng hóa, dịch vụ để đưa vào thực hiện dự án phát triển sản xuất:</w:t>
            </w:r>
          </w:p>
          <w:bookmarkEnd w:id="3"/>
          <w:p w14:paraId="2D218DDC" w14:textId="59504CB1" w:rsidR="00CD0E35" w:rsidRPr="00AC0806" w:rsidRDefault="00CD0E35" w:rsidP="00AC0806">
            <w:pPr>
              <w:shd w:val="clear" w:color="auto" w:fill="FFFFFF"/>
              <w:ind w:left="113"/>
              <w:jc w:val="both"/>
              <w:rPr>
                <w:rFonts w:ascii="Times New Roman" w:hAnsi="Times New Roman" w:cs="Times New Roman"/>
                <w:lang w:val="en-US"/>
              </w:rPr>
            </w:pPr>
            <w:r w:rsidRPr="00AC0806">
              <w:rPr>
                <w:rFonts w:ascii="Times New Roman" w:hAnsi="Times New Roman" w:cs="Times New Roman"/>
                <w:color w:val="000000"/>
              </w:rPr>
              <w:lastRenderedPageBreak/>
              <w:t>Định mức hỗ trợ bằng 100% giá của thị trường tại thời điểm đưa sản phẩm, hàng hóa, dịch vụ vào thực hiện dự án phát triển sản xuất nhưng không cao hơn mức giá của cơ quan được giao dự toán thông báo. Phương pháp xác định giá của cơ quan được giao dự toán thực hiện theo quy định của pháp luật về giá và quy định pháp luật khác có liên quan.</w:t>
            </w:r>
          </w:p>
        </w:tc>
        <w:tc>
          <w:tcPr>
            <w:tcW w:w="1086" w:type="pct"/>
            <w:shd w:val="clear" w:color="auto" w:fill="FFFFFF"/>
          </w:tcPr>
          <w:p w14:paraId="7B4C0C69" w14:textId="5C2689A7" w:rsidR="00CD0E35" w:rsidRPr="00AC0806" w:rsidRDefault="00AC0806" w:rsidP="00AC0806">
            <w:pPr>
              <w:autoSpaceDE w:val="0"/>
              <w:autoSpaceDN w:val="0"/>
              <w:adjustRightInd w:val="0"/>
              <w:spacing w:after="0" w:line="240" w:lineRule="auto"/>
              <w:ind w:left="113" w:right="57"/>
              <w:jc w:val="both"/>
              <w:rPr>
                <w:rFonts w:ascii="Times New Roman" w:hAnsi="Times New Roman" w:cs="Times New Roman"/>
                <w:spacing w:val="4"/>
              </w:rPr>
            </w:pPr>
            <w:r>
              <w:rPr>
                <w:rFonts w:ascii="Times New Roman" w:hAnsi="Times New Roman" w:cs="Times New Roman"/>
                <w:spacing w:val="4"/>
                <w:lang w:val="en-US"/>
              </w:rPr>
              <w:lastRenderedPageBreak/>
              <w:t>K</w:t>
            </w:r>
            <w:r w:rsidRPr="00AC0806">
              <w:rPr>
                <w:rFonts w:ascii="Times New Roman" w:hAnsi="Times New Roman" w:cs="Times New Roman"/>
                <w:spacing w:val="4"/>
              </w:rPr>
              <w:t xml:space="preserve">ế thừa quy định tại Nghị quyết số 18/2024/NQ-HĐND ngày 05/11/2024 của Hội đồng nhân dân tỉnh Bắc Kạn (trước sắp xếp) nhằm </w:t>
            </w:r>
            <w:r w:rsidRPr="00AC0806">
              <w:rPr>
                <w:rFonts w:ascii="Times New Roman" w:hAnsi="Times New Roman" w:cs="Times New Roman"/>
                <w:spacing w:val="4"/>
              </w:rPr>
              <w:lastRenderedPageBreak/>
              <w:t>đảm bảo phù hợp với tình hình thực tế trong thời gian qua, tránh xảy ra những thắc mắc, so bì lẫn nhau giữa các chủ dự án về mức hỗ trợ (trong trường hợp dự thảo Nghị quyết quy định mức hỗ trợ thấp hơn), đồng thời thuận lợi cho các đơn vị, địa phương trong quá trình triển khai thực hiện dự án hỗ trợ phát triển sản xuất. Mức hỗ trợ này cũng đảm bảo tương đồng giữa việc chủ dự án bán hàng hóa, dịch vụ ra ngoài thị trường hoặc đưa chính hàng hóa đó vào thực hiện dự án hỗ trợ phát triển sản xuất.</w:t>
            </w:r>
          </w:p>
        </w:tc>
      </w:tr>
    </w:tbl>
    <w:p w14:paraId="08F374DB" w14:textId="77777777" w:rsidR="00BD7004" w:rsidRPr="00B21E2A" w:rsidRDefault="00BD7004" w:rsidP="001375BB">
      <w:pPr>
        <w:spacing w:before="120" w:after="0" w:line="340" w:lineRule="atLeast"/>
        <w:rPr>
          <w:rFonts w:ascii="Times New Roman" w:hAnsi="Times New Roman" w:cs="Times New Roman"/>
          <w:sz w:val="24"/>
          <w:szCs w:val="24"/>
        </w:rPr>
      </w:pPr>
    </w:p>
    <w:sectPr w:rsidR="00BD7004" w:rsidRPr="00B21E2A" w:rsidSect="008E0A9C">
      <w:headerReference w:type="default" r:id="rId8"/>
      <w:pgSz w:w="16840" w:h="11907" w:orient="landscape"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32714" w14:textId="77777777" w:rsidR="00BC5CED" w:rsidRDefault="00BC5CED" w:rsidP="004E7722">
      <w:pPr>
        <w:spacing w:after="0" w:line="240" w:lineRule="auto"/>
      </w:pPr>
      <w:r>
        <w:separator/>
      </w:r>
    </w:p>
  </w:endnote>
  <w:endnote w:type="continuationSeparator" w:id="0">
    <w:p w14:paraId="7A534722" w14:textId="77777777" w:rsidR="00BC5CED" w:rsidRDefault="00BC5CED" w:rsidP="004E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2C250" w14:textId="77777777" w:rsidR="00BC5CED" w:rsidRDefault="00BC5CED" w:rsidP="004E7722">
      <w:pPr>
        <w:spacing w:after="0" w:line="240" w:lineRule="auto"/>
      </w:pPr>
      <w:r>
        <w:separator/>
      </w:r>
    </w:p>
  </w:footnote>
  <w:footnote w:type="continuationSeparator" w:id="0">
    <w:p w14:paraId="14329332" w14:textId="77777777" w:rsidR="00BC5CED" w:rsidRDefault="00BC5CED" w:rsidP="004E77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366516"/>
      <w:docPartObj>
        <w:docPartGallery w:val="Page Numbers (Top of Page)"/>
        <w:docPartUnique/>
      </w:docPartObj>
    </w:sdtPr>
    <w:sdtContent>
      <w:p w14:paraId="60074062" w14:textId="087F2473" w:rsidR="0010444C" w:rsidRDefault="0010444C">
        <w:pPr>
          <w:pStyle w:val="Header"/>
          <w:jc w:val="center"/>
        </w:pPr>
        <w:r>
          <w:fldChar w:fldCharType="begin"/>
        </w:r>
        <w:r>
          <w:instrText>PAGE   \* MERGEFORMAT</w:instrText>
        </w:r>
        <w:r>
          <w:fldChar w:fldCharType="separate"/>
        </w:r>
        <w:r w:rsidR="00443ADB">
          <w:rPr>
            <w:noProof/>
          </w:rPr>
          <w:t>29</w:t>
        </w:r>
        <w:r>
          <w:fldChar w:fldCharType="end"/>
        </w:r>
      </w:p>
    </w:sdtContent>
  </w:sdt>
  <w:p w14:paraId="019CBBBC" w14:textId="77777777" w:rsidR="0010444C" w:rsidRDefault="001044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07631"/>
    <w:multiLevelType w:val="hybridMultilevel"/>
    <w:tmpl w:val="0E5AE4CC"/>
    <w:lvl w:ilvl="0" w:tplc="0984714C">
      <w:start w:val="1"/>
      <w:numFmt w:val="decimal"/>
      <w:lvlText w:val="%1."/>
      <w:lvlJc w:val="left"/>
      <w:pPr>
        <w:ind w:left="587" w:hanging="360"/>
      </w:pPr>
      <w:rPr>
        <w:rFonts w:hint="default"/>
      </w:rPr>
    </w:lvl>
    <w:lvl w:ilvl="1" w:tplc="04090019" w:tentative="1">
      <w:start w:val="1"/>
      <w:numFmt w:val="lowerLetter"/>
      <w:lvlText w:val="%2."/>
      <w:lvlJc w:val="left"/>
      <w:pPr>
        <w:ind w:left="1307" w:hanging="360"/>
      </w:pPr>
    </w:lvl>
    <w:lvl w:ilvl="2" w:tplc="0409001B" w:tentative="1">
      <w:start w:val="1"/>
      <w:numFmt w:val="lowerRoman"/>
      <w:lvlText w:val="%3."/>
      <w:lvlJc w:val="right"/>
      <w:pPr>
        <w:ind w:left="2027" w:hanging="180"/>
      </w:pPr>
    </w:lvl>
    <w:lvl w:ilvl="3" w:tplc="0409000F" w:tentative="1">
      <w:start w:val="1"/>
      <w:numFmt w:val="decimal"/>
      <w:lvlText w:val="%4."/>
      <w:lvlJc w:val="left"/>
      <w:pPr>
        <w:ind w:left="2747" w:hanging="360"/>
      </w:pPr>
    </w:lvl>
    <w:lvl w:ilvl="4" w:tplc="04090019" w:tentative="1">
      <w:start w:val="1"/>
      <w:numFmt w:val="lowerLetter"/>
      <w:lvlText w:val="%5."/>
      <w:lvlJc w:val="left"/>
      <w:pPr>
        <w:ind w:left="3467" w:hanging="360"/>
      </w:pPr>
    </w:lvl>
    <w:lvl w:ilvl="5" w:tplc="0409001B" w:tentative="1">
      <w:start w:val="1"/>
      <w:numFmt w:val="lowerRoman"/>
      <w:lvlText w:val="%6."/>
      <w:lvlJc w:val="right"/>
      <w:pPr>
        <w:ind w:left="4187" w:hanging="180"/>
      </w:pPr>
    </w:lvl>
    <w:lvl w:ilvl="6" w:tplc="0409000F" w:tentative="1">
      <w:start w:val="1"/>
      <w:numFmt w:val="decimal"/>
      <w:lvlText w:val="%7."/>
      <w:lvlJc w:val="left"/>
      <w:pPr>
        <w:ind w:left="4907" w:hanging="360"/>
      </w:pPr>
    </w:lvl>
    <w:lvl w:ilvl="7" w:tplc="04090019" w:tentative="1">
      <w:start w:val="1"/>
      <w:numFmt w:val="lowerLetter"/>
      <w:lvlText w:val="%8."/>
      <w:lvlJc w:val="left"/>
      <w:pPr>
        <w:ind w:left="5627" w:hanging="360"/>
      </w:pPr>
    </w:lvl>
    <w:lvl w:ilvl="8" w:tplc="0409001B" w:tentative="1">
      <w:start w:val="1"/>
      <w:numFmt w:val="lowerRoman"/>
      <w:lvlText w:val="%9."/>
      <w:lvlJc w:val="right"/>
      <w:pPr>
        <w:ind w:left="6347" w:hanging="180"/>
      </w:pPr>
    </w:lvl>
  </w:abstractNum>
  <w:num w:numId="1" w16cid:durableId="86462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C92"/>
    <w:rsid w:val="000255CA"/>
    <w:rsid w:val="00030D9D"/>
    <w:rsid w:val="0003244C"/>
    <w:rsid w:val="00033957"/>
    <w:rsid w:val="00034326"/>
    <w:rsid w:val="00047DF2"/>
    <w:rsid w:val="00056D78"/>
    <w:rsid w:val="000A5E2B"/>
    <w:rsid w:val="000A5FAE"/>
    <w:rsid w:val="000C419C"/>
    <w:rsid w:val="000C46DF"/>
    <w:rsid w:val="000E0A92"/>
    <w:rsid w:val="001002AD"/>
    <w:rsid w:val="0010444C"/>
    <w:rsid w:val="00124D2E"/>
    <w:rsid w:val="00136D45"/>
    <w:rsid w:val="001375BB"/>
    <w:rsid w:val="00142D57"/>
    <w:rsid w:val="001449D4"/>
    <w:rsid w:val="00164F98"/>
    <w:rsid w:val="00181EF3"/>
    <w:rsid w:val="001A3254"/>
    <w:rsid w:val="001A5FB9"/>
    <w:rsid w:val="001A7CF1"/>
    <w:rsid w:val="001C78FF"/>
    <w:rsid w:val="001D04F0"/>
    <w:rsid w:val="001F5E01"/>
    <w:rsid w:val="001F7BA1"/>
    <w:rsid w:val="002034CB"/>
    <w:rsid w:val="00212AEA"/>
    <w:rsid w:val="00236902"/>
    <w:rsid w:val="00255B89"/>
    <w:rsid w:val="002A640C"/>
    <w:rsid w:val="002B6AF3"/>
    <w:rsid w:val="002D709E"/>
    <w:rsid w:val="002F0132"/>
    <w:rsid w:val="002F18EF"/>
    <w:rsid w:val="0030215C"/>
    <w:rsid w:val="00330CE3"/>
    <w:rsid w:val="003323B7"/>
    <w:rsid w:val="0033417B"/>
    <w:rsid w:val="003449F5"/>
    <w:rsid w:val="00382648"/>
    <w:rsid w:val="00382899"/>
    <w:rsid w:val="00386F40"/>
    <w:rsid w:val="00392237"/>
    <w:rsid w:val="003A4B83"/>
    <w:rsid w:val="003F2B46"/>
    <w:rsid w:val="003F77E0"/>
    <w:rsid w:val="00422277"/>
    <w:rsid w:val="00440E5F"/>
    <w:rsid w:val="00443ADB"/>
    <w:rsid w:val="0047266C"/>
    <w:rsid w:val="00490E98"/>
    <w:rsid w:val="00493FC7"/>
    <w:rsid w:val="004A5CBD"/>
    <w:rsid w:val="004C7368"/>
    <w:rsid w:val="004D5889"/>
    <w:rsid w:val="004E7722"/>
    <w:rsid w:val="005104AF"/>
    <w:rsid w:val="00510548"/>
    <w:rsid w:val="00547304"/>
    <w:rsid w:val="00552B4E"/>
    <w:rsid w:val="0056319B"/>
    <w:rsid w:val="00563A87"/>
    <w:rsid w:val="00565513"/>
    <w:rsid w:val="00567402"/>
    <w:rsid w:val="00572DC5"/>
    <w:rsid w:val="00574FA9"/>
    <w:rsid w:val="0057593F"/>
    <w:rsid w:val="00590F3C"/>
    <w:rsid w:val="005A556D"/>
    <w:rsid w:val="005B053D"/>
    <w:rsid w:val="005B2FF4"/>
    <w:rsid w:val="005B4D9F"/>
    <w:rsid w:val="005C3B8D"/>
    <w:rsid w:val="005C5B15"/>
    <w:rsid w:val="005D6272"/>
    <w:rsid w:val="005E7F92"/>
    <w:rsid w:val="006008EB"/>
    <w:rsid w:val="00630F55"/>
    <w:rsid w:val="00646990"/>
    <w:rsid w:val="0066388C"/>
    <w:rsid w:val="00674FCF"/>
    <w:rsid w:val="00675A78"/>
    <w:rsid w:val="006C69CD"/>
    <w:rsid w:val="006E14B7"/>
    <w:rsid w:val="00704304"/>
    <w:rsid w:val="00704D52"/>
    <w:rsid w:val="00713048"/>
    <w:rsid w:val="00717C55"/>
    <w:rsid w:val="00743F9F"/>
    <w:rsid w:val="00754626"/>
    <w:rsid w:val="00755C3D"/>
    <w:rsid w:val="007747C5"/>
    <w:rsid w:val="007A4B1C"/>
    <w:rsid w:val="007C2215"/>
    <w:rsid w:val="007C7C0A"/>
    <w:rsid w:val="007F17F5"/>
    <w:rsid w:val="00805C32"/>
    <w:rsid w:val="00814997"/>
    <w:rsid w:val="00871ED3"/>
    <w:rsid w:val="00874D78"/>
    <w:rsid w:val="00883600"/>
    <w:rsid w:val="00884BBC"/>
    <w:rsid w:val="00884E0B"/>
    <w:rsid w:val="00897830"/>
    <w:rsid w:val="008A5E67"/>
    <w:rsid w:val="008B7969"/>
    <w:rsid w:val="008C036B"/>
    <w:rsid w:val="008E0A9C"/>
    <w:rsid w:val="009317B3"/>
    <w:rsid w:val="009518A9"/>
    <w:rsid w:val="00963A51"/>
    <w:rsid w:val="00981932"/>
    <w:rsid w:val="00990DB0"/>
    <w:rsid w:val="00997FA5"/>
    <w:rsid w:val="009F326C"/>
    <w:rsid w:val="009F4162"/>
    <w:rsid w:val="009F4F40"/>
    <w:rsid w:val="00A0482D"/>
    <w:rsid w:val="00A05AFC"/>
    <w:rsid w:val="00A05FD3"/>
    <w:rsid w:val="00A14DE8"/>
    <w:rsid w:val="00A315A8"/>
    <w:rsid w:val="00A677F1"/>
    <w:rsid w:val="00A72569"/>
    <w:rsid w:val="00A76205"/>
    <w:rsid w:val="00A847EC"/>
    <w:rsid w:val="00A8571D"/>
    <w:rsid w:val="00A94126"/>
    <w:rsid w:val="00AB7BBF"/>
    <w:rsid w:val="00AC0806"/>
    <w:rsid w:val="00AC48DF"/>
    <w:rsid w:val="00AE1972"/>
    <w:rsid w:val="00AE2162"/>
    <w:rsid w:val="00AE4815"/>
    <w:rsid w:val="00AF3B71"/>
    <w:rsid w:val="00AF3E25"/>
    <w:rsid w:val="00B17530"/>
    <w:rsid w:val="00B17590"/>
    <w:rsid w:val="00B21E2A"/>
    <w:rsid w:val="00B37E01"/>
    <w:rsid w:val="00B45B2D"/>
    <w:rsid w:val="00B47DDC"/>
    <w:rsid w:val="00B55C40"/>
    <w:rsid w:val="00B86AB6"/>
    <w:rsid w:val="00B90829"/>
    <w:rsid w:val="00B94416"/>
    <w:rsid w:val="00B96A91"/>
    <w:rsid w:val="00BA0B7B"/>
    <w:rsid w:val="00BB5420"/>
    <w:rsid w:val="00BC59B9"/>
    <w:rsid w:val="00BC5CED"/>
    <w:rsid w:val="00BC6210"/>
    <w:rsid w:val="00BD2DE1"/>
    <w:rsid w:val="00BD7004"/>
    <w:rsid w:val="00BF31C1"/>
    <w:rsid w:val="00BF3F89"/>
    <w:rsid w:val="00C00046"/>
    <w:rsid w:val="00C2512B"/>
    <w:rsid w:val="00C3461F"/>
    <w:rsid w:val="00C34979"/>
    <w:rsid w:val="00C519D8"/>
    <w:rsid w:val="00C64F6C"/>
    <w:rsid w:val="00C932AC"/>
    <w:rsid w:val="00CA3BF7"/>
    <w:rsid w:val="00CA6C94"/>
    <w:rsid w:val="00CD0E35"/>
    <w:rsid w:val="00CE3354"/>
    <w:rsid w:val="00CF1C76"/>
    <w:rsid w:val="00D33BA4"/>
    <w:rsid w:val="00D50C92"/>
    <w:rsid w:val="00D61C0D"/>
    <w:rsid w:val="00D70379"/>
    <w:rsid w:val="00D767D2"/>
    <w:rsid w:val="00D83719"/>
    <w:rsid w:val="00DA126F"/>
    <w:rsid w:val="00DA16CE"/>
    <w:rsid w:val="00DC3027"/>
    <w:rsid w:val="00DE0623"/>
    <w:rsid w:val="00DF1D96"/>
    <w:rsid w:val="00DF4914"/>
    <w:rsid w:val="00E008E1"/>
    <w:rsid w:val="00E030E0"/>
    <w:rsid w:val="00E1054E"/>
    <w:rsid w:val="00E146CA"/>
    <w:rsid w:val="00E30BAD"/>
    <w:rsid w:val="00E40813"/>
    <w:rsid w:val="00E415BA"/>
    <w:rsid w:val="00E421F4"/>
    <w:rsid w:val="00E72006"/>
    <w:rsid w:val="00E746FC"/>
    <w:rsid w:val="00E83C71"/>
    <w:rsid w:val="00E93BCE"/>
    <w:rsid w:val="00EB7175"/>
    <w:rsid w:val="00EC31E1"/>
    <w:rsid w:val="00EC5452"/>
    <w:rsid w:val="00EE3FFA"/>
    <w:rsid w:val="00EF1C37"/>
    <w:rsid w:val="00EF41AD"/>
    <w:rsid w:val="00EF4FDD"/>
    <w:rsid w:val="00F20743"/>
    <w:rsid w:val="00F52362"/>
    <w:rsid w:val="00F57132"/>
    <w:rsid w:val="00F84703"/>
    <w:rsid w:val="00F90322"/>
    <w:rsid w:val="00F91984"/>
    <w:rsid w:val="00FB565B"/>
    <w:rsid w:val="00FB6D60"/>
    <w:rsid w:val="00FC1DE3"/>
    <w:rsid w:val="00FC3218"/>
    <w:rsid w:val="00FF290E"/>
    <w:rsid w:val="00FF5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CAABB"/>
  <w15:chartTrackingRefBased/>
  <w15:docId w15:val="{09A53E4F-7D27-42DA-AA21-1C3EF9511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C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0C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0C9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0C9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50C9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50C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C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C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C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C9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0C9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0C9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0C9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50C9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50C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C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C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C92"/>
    <w:rPr>
      <w:rFonts w:eastAsiaTheme="majorEastAsia" w:cstheme="majorBidi"/>
      <w:color w:val="272727" w:themeColor="text1" w:themeTint="D8"/>
    </w:rPr>
  </w:style>
  <w:style w:type="paragraph" w:styleId="Title">
    <w:name w:val="Title"/>
    <w:basedOn w:val="Normal"/>
    <w:next w:val="Normal"/>
    <w:link w:val="TitleChar"/>
    <w:uiPriority w:val="10"/>
    <w:qFormat/>
    <w:rsid w:val="00D50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C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C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C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C92"/>
    <w:pPr>
      <w:spacing w:before="160"/>
      <w:jc w:val="center"/>
    </w:pPr>
    <w:rPr>
      <w:i/>
      <w:iCs/>
      <w:color w:val="404040" w:themeColor="text1" w:themeTint="BF"/>
    </w:rPr>
  </w:style>
  <w:style w:type="character" w:customStyle="1" w:styleId="QuoteChar">
    <w:name w:val="Quote Char"/>
    <w:basedOn w:val="DefaultParagraphFont"/>
    <w:link w:val="Quote"/>
    <w:uiPriority w:val="29"/>
    <w:rsid w:val="00D50C92"/>
    <w:rPr>
      <w:i/>
      <w:iCs/>
      <w:color w:val="404040" w:themeColor="text1" w:themeTint="BF"/>
    </w:rPr>
  </w:style>
  <w:style w:type="paragraph" w:styleId="ListParagraph">
    <w:name w:val="List Paragraph"/>
    <w:basedOn w:val="Normal"/>
    <w:uiPriority w:val="34"/>
    <w:qFormat/>
    <w:rsid w:val="00D50C92"/>
    <w:pPr>
      <w:ind w:left="720"/>
      <w:contextualSpacing/>
    </w:pPr>
  </w:style>
  <w:style w:type="character" w:styleId="IntenseEmphasis">
    <w:name w:val="Intense Emphasis"/>
    <w:basedOn w:val="DefaultParagraphFont"/>
    <w:uiPriority w:val="21"/>
    <w:qFormat/>
    <w:rsid w:val="00D50C92"/>
    <w:rPr>
      <w:i/>
      <w:iCs/>
      <w:color w:val="2F5496" w:themeColor="accent1" w:themeShade="BF"/>
    </w:rPr>
  </w:style>
  <w:style w:type="paragraph" w:styleId="IntenseQuote">
    <w:name w:val="Intense Quote"/>
    <w:basedOn w:val="Normal"/>
    <w:next w:val="Normal"/>
    <w:link w:val="IntenseQuoteChar"/>
    <w:uiPriority w:val="30"/>
    <w:qFormat/>
    <w:rsid w:val="00D50C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0C92"/>
    <w:rPr>
      <w:i/>
      <w:iCs/>
      <w:color w:val="2F5496" w:themeColor="accent1" w:themeShade="BF"/>
    </w:rPr>
  </w:style>
  <w:style w:type="character" w:styleId="IntenseReference">
    <w:name w:val="Intense Reference"/>
    <w:basedOn w:val="DefaultParagraphFont"/>
    <w:uiPriority w:val="32"/>
    <w:qFormat/>
    <w:rsid w:val="00D50C92"/>
    <w:rPr>
      <w:b/>
      <w:bCs/>
      <w:smallCaps/>
      <w:color w:val="2F5496" w:themeColor="accent1" w:themeShade="BF"/>
      <w:spacing w:val="5"/>
    </w:rPr>
  </w:style>
  <w:style w:type="paragraph" w:customStyle="1" w:styleId="Char">
    <w:name w:val="Char"/>
    <w:basedOn w:val="Normal"/>
    <w:autoRedefine/>
    <w:rsid w:val="00E146CA"/>
    <w:pPr>
      <w:spacing w:line="240" w:lineRule="exact"/>
    </w:pPr>
    <w:rPr>
      <w:rFonts w:ascii="Verdana" w:eastAsia="Times New Roman" w:hAnsi="Verdana" w:cs="Verdana"/>
      <w:sz w:val="20"/>
      <w:szCs w:val="20"/>
      <w:lang w:val="en-US"/>
      <w14:ligatures w14:val="none"/>
    </w:rPr>
  </w:style>
  <w:style w:type="paragraph" w:styleId="FootnoteText">
    <w:name w:val="footnote text"/>
    <w:basedOn w:val="Normal"/>
    <w:link w:val="FootnoteTextChar"/>
    <w:uiPriority w:val="99"/>
    <w:unhideWhenUsed/>
    <w:rsid w:val="004E7722"/>
    <w:pPr>
      <w:spacing w:after="0" w:line="240" w:lineRule="auto"/>
    </w:pPr>
    <w:rPr>
      <w:sz w:val="20"/>
      <w:szCs w:val="20"/>
    </w:rPr>
  </w:style>
  <w:style w:type="character" w:customStyle="1" w:styleId="FootnoteTextChar">
    <w:name w:val="Footnote Text Char"/>
    <w:basedOn w:val="DefaultParagraphFont"/>
    <w:link w:val="FootnoteText"/>
    <w:uiPriority w:val="99"/>
    <w:rsid w:val="004E7722"/>
    <w:rPr>
      <w:sz w:val="20"/>
      <w:szCs w:val="20"/>
    </w:rPr>
  </w:style>
  <w:style w:type="character" w:styleId="FootnoteReference">
    <w:name w:val="footnote reference"/>
    <w:basedOn w:val="DefaultParagraphFont"/>
    <w:unhideWhenUsed/>
    <w:rsid w:val="004E7722"/>
    <w:rPr>
      <w:vertAlign w:val="superscript"/>
    </w:rPr>
  </w:style>
  <w:style w:type="character" w:styleId="Hyperlink">
    <w:name w:val="Hyperlink"/>
    <w:basedOn w:val="DefaultParagraphFont"/>
    <w:uiPriority w:val="99"/>
    <w:unhideWhenUsed/>
    <w:rsid w:val="008B7969"/>
    <w:rPr>
      <w:color w:val="0563C1" w:themeColor="hyperlink"/>
      <w:u w:val="single"/>
    </w:rPr>
  </w:style>
  <w:style w:type="character" w:customStyle="1" w:styleId="UnresolvedMention1">
    <w:name w:val="Unresolved Mention1"/>
    <w:basedOn w:val="DefaultParagraphFont"/>
    <w:uiPriority w:val="99"/>
    <w:semiHidden/>
    <w:unhideWhenUsed/>
    <w:rsid w:val="008B7969"/>
    <w:rPr>
      <w:color w:val="605E5C"/>
      <w:shd w:val="clear" w:color="auto" w:fill="E1DFDD"/>
    </w:rPr>
  </w:style>
  <w:style w:type="paragraph" w:styleId="NormalWeb">
    <w:name w:val="Normal (Web)"/>
    <w:aliases w:val="표준 (웹),Char Char Char,Char Char, Char Char Char, Char Char,Char Char1,Char Char5"/>
    <w:basedOn w:val="Normal"/>
    <w:link w:val="NormalWebChar"/>
    <w:uiPriority w:val="99"/>
    <w:unhideWhenUsed/>
    <w:qFormat/>
    <w:rsid w:val="00717C55"/>
    <w:rPr>
      <w:rFonts w:ascii="Times New Roman" w:hAnsi="Times New Roman" w:cs="Times New Roman"/>
      <w:sz w:val="24"/>
      <w:szCs w:val="24"/>
    </w:rPr>
  </w:style>
  <w:style w:type="paragraph" w:styleId="Header">
    <w:name w:val="header"/>
    <w:basedOn w:val="Normal"/>
    <w:link w:val="HeaderChar"/>
    <w:uiPriority w:val="99"/>
    <w:unhideWhenUsed/>
    <w:rsid w:val="001044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444C"/>
  </w:style>
  <w:style w:type="paragraph" w:styleId="Footer">
    <w:name w:val="footer"/>
    <w:basedOn w:val="Normal"/>
    <w:link w:val="FooterChar"/>
    <w:uiPriority w:val="99"/>
    <w:unhideWhenUsed/>
    <w:rsid w:val="001044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444C"/>
  </w:style>
  <w:style w:type="paragraph" w:customStyle="1" w:styleId="CharCharCharChar">
    <w:name w:val="Char Char Char Char"/>
    <w:basedOn w:val="Normal"/>
    <w:semiHidden/>
    <w:rsid w:val="0056319B"/>
    <w:pPr>
      <w:spacing w:line="240" w:lineRule="exact"/>
    </w:pPr>
    <w:rPr>
      <w:rFonts w:ascii="Arial" w:eastAsia="Times New Roman" w:hAnsi="Arial" w:cs="Times New Roman"/>
      <w:lang w:val="en-US"/>
      <w14:ligatures w14:val="none"/>
    </w:rPr>
  </w:style>
  <w:style w:type="paragraph" w:styleId="BalloonText">
    <w:name w:val="Balloon Text"/>
    <w:basedOn w:val="Normal"/>
    <w:link w:val="BalloonTextChar"/>
    <w:uiPriority w:val="99"/>
    <w:semiHidden/>
    <w:unhideWhenUsed/>
    <w:rsid w:val="00137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75BB"/>
    <w:rPr>
      <w:rFonts w:ascii="Segoe UI" w:hAnsi="Segoe UI" w:cs="Segoe UI"/>
      <w:sz w:val="18"/>
      <w:szCs w:val="18"/>
    </w:rPr>
  </w:style>
  <w:style w:type="paragraph" w:styleId="BodyText">
    <w:name w:val="Body Text"/>
    <w:basedOn w:val="Normal"/>
    <w:link w:val="BodyTextChar"/>
    <w:uiPriority w:val="99"/>
    <w:semiHidden/>
    <w:unhideWhenUsed/>
    <w:rsid w:val="00805C32"/>
    <w:pPr>
      <w:spacing w:after="120" w:line="240" w:lineRule="auto"/>
    </w:pPr>
    <w:rPr>
      <w:rFonts w:ascii="Times New Roman" w:eastAsia="Times New Roman" w:hAnsi="Times New Roman" w:cs="Times New Roman"/>
      <w:sz w:val="24"/>
      <w:szCs w:val="24"/>
      <w:lang w:val="en-US"/>
      <w14:ligatures w14:val="none"/>
    </w:rPr>
  </w:style>
  <w:style w:type="character" w:customStyle="1" w:styleId="BodyTextChar">
    <w:name w:val="Body Text Char"/>
    <w:basedOn w:val="DefaultParagraphFont"/>
    <w:link w:val="BodyText"/>
    <w:uiPriority w:val="99"/>
    <w:semiHidden/>
    <w:rsid w:val="00805C32"/>
    <w:rPr>
      <w:rFonts w:ascii="Times New Roman" w:eastAsia="Times New Roman" w:hAnsi="Times New Roman" w:cs="Times New Roman"/>
      <w:sz w:val="24"/>
      <w:szCs w:val="24"/>
      <w:lang w:val="en-US"/>
      <w14:ligatures w14:val="none"/>
    </w:rPr>
  </w:style>
  <w:style w:type="character" w:customStyle="1" w:styleId="NormalWebChar">
    <w:name w:val="Normal (Web) Char"/>
    <w:aliases w:val="표준 (웹) Char,Char Char Char Char1,Char Char Char1, Char Char Char Char, Char Char Char1,Char Char1 Char,Char Char5 Char"/>
    <w:link w:val="NormalWeb"/>
    <w:uiPriority w:val="99"/>
    <w:rsid w:val="00805C3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7427">
      <w:bodyDiv w:val="1"/>
      <w:marLeft w:val="0"/>
      <w:marRight w:val="0"/>
      <w:marTop w:val="0"/>
      <w:marBottom w:val="0"/>
      <w:divBdr>
        <w:top w:val="none" w:sz="0" w:space="0" w:color="auto"/>
        <w:left w:val="none" w:sz="0" w:space="0" w:color="auto"/>
        <w:bottom w:val="none" w:sz="0" w:space="0" w:color="auto"/>
        <w:right w:val="none" w:sz="0" w:space="0" w:color="auto"/>
      </w:divBdr>
    </w:div>
    <w:div w:id="331222328">
      <w:bodyDiv w:val="1"/>
      <w:marLeft w:val="0"/>
      <w:marRight w:val="0"/>
      <w:marTop w:val="0"/>
      <w:marBottom w:val="0"/>
      <w:divBdr>
        <w:top w:val="none" w:sz="0" w:space="0" w:color="auto"/>
        <w:left w:val="none" w:sz="0" w:space="0" w:color="auto"/>
        <w:bottom w:val="none" w:sz="0" w:space="0" w:color="auto"/>
        <w:right w:val="none" w:sz="0" w:space="0" w:color="auto"/>
      </w:divBdr>
    </w:div>
    <w:div w:id="442305901">
      <w:bodyDiv w:val="1"/>
      <w:marLeft w:val="0"/>
      <w:marRight w:val="0"/>
      <w:marTop w:val="0"/>
      <w:marBottom w:val="0"/>
      <w:divBdr>
        <w:top w:val="none" w:sz="0" w:space="0" w:color="auto"/>
        <w:left w:val="none" w:sz="0" w:space="0" w:color="auto"/>
        <w:bottom w:val="none" w:sz="0" w:space="0" w:color="auto"/>
        <w:right w:val="none" w:sz="0" w:space="0" w:color="auto"/>
      </w:divBdr>
    </w:div>
    <w:div w:id="1404838100">
      <w:bodyDiv w:val="1"/>
      <w:marLeft w:val="0"/>
      <w:marRight w:val="0"/>
      <w:marTop w:val="0"/>
      <w:marBottom w:val="0"/>
      <w:divBdr>
        <w:top w:val="none" w:sz="0" w:space="0" w:color="auto"/>
        <w:left w:val="none" w:sz="0" w:space="0" w:color="auto"/>
        <w:bottom w:val="none" w:sz="0" w:space="0" w:color="auto"/>
        <w:right w:val="none" w:sz="0" w:space="0" w:color="auto"/>
      </w:divBdr>
    </w:div>
    <w:div w:id="1650940349">
      <w:bodyDiv w:val="1"/>
      <w:marLeft w:val="0"/>
      <w:marRight w:val="0"/>
      <w:marTop w:val="0"/>
      <w:marBottom w:val="0"/>
      <w:divBdr>
        <w:top w:val="none" w:sz="0" w:space="0" w:color="auto"/>
        <w:left w:val="none" w:sz="0" w:space="0" w:color="auto"/>
        <w:bottom w:val="none" w:sz="0" w:space="0" w:color="auto"/>
        <w:right w:val="none" w:sz="0" w:space="0" w:color="auto"/>
      </w:divBdr>
    </w:div>
    <w:div w:id="1656952700">
      <w:bodyDiv w:val="1"/>
      <w:marLeft w:val="0"/>
      <w:marRight w:val="0"/>
      <w:marTop w:val="0"/>
      <w:marBottom w:val="0"/>
      <w:divBdr>
        <w:top w:val="none" w:sz="0" w:space="0" w:color="auto"/>
        <w:left w:val="none" w:sz="0" w:space="0" w:color="auto"/>
        <w:bottom w:val="none" w:sz="0" w:space="0" w:color="auto"/>
        <w:right w:val="none" w:sz="0" w:space="0" w:color="auto"/>
      </w:divBdr>
    </w:div>
    <w:div w:id="1749837432">
      <w:bodyDiv w:val="1"/>
      <w:marLeft w:val="0"/>
      <w:marRight w:val="0"/>
      <w:marTop w:val="0"/>
      <w:marBottom w:val="0"/>
      <w:divBdr>
        <w:top w:val="none" w:sz="0" w:space="0" w:color="auto"/>
        <w:left w:val="none" w:sz="0" w:space="0" w:color="auto"/>
        <w:bottom w:val="none" w:sz="0" w:space="0" w:color="auto"/>
        <w:right w:val="none" w:sz="0" w:space="0" w:color="auto"/>
      </w:divBdr>
    </w:div>
    <w:div w:id="1856115123">
      <w:bodyDiv w:val="1"/>
      <w:marLeft w:val="0"/>
      <w:marRight w:val="0"/>
      <w:marTop w:val="0"/>
      <w:marBottom w:val="0"/>
      <w:divBdr>
        <w:top w:val="none" w:sz="0" w:space="0" w:color="auto"/>
        <w:left w:val="none" w:sz="0" w:space="0" w:color="auto"/>
        <w:bottom w:val="none" w:sz="0" w:space="0" w:color="auto"/>
        <w:right w:val="none" w:sz="0" w:space="0" w:color="auto"/>
      </w:divBdr>
    </w:div>
    <w:div w:id="2002267080">
      <w:bodyDiv w:val="1"/>
      <w:marLeft w:val="0"/>
      <w:marRight w:val="0"/>
      <w:marTop w:val="0"/>
      <w:marBottom w:val="0"/>
      <w:divBdr>
        <w:top w:val="none" w:sz="0" w:space="0" w:color="auto"/>
        <w:left w:val="none" w:sz="0" w:space="0" w:color="auto"/>
        <w:bottom w:val="none" w:sz="0" w:space="0" w:color="auto"/>
        <w:right w:val="none" w:sz="0" w:space="0" w:color="auto"/>
      </w:divBdr>
    </w:div>
    <w:div w:id="2018606024">
      <w:bodyDiv w:val="1"/>
      <w:marLeft w:val="0"/>
      <w:marRight w:val="0"/>
      <w:marTop w:val="0"/>
      <w:marBottom w:val="0"/>
      <w:divBdr>
        <w:top w:val="none" w:sz="0" w:space="0" w:color="auto"/>
        <w:left w:val="none" w:sz="0" w:space="0" w:color="auto"/>
        <w:bottom w:val="none" w:sz="0" w:space="0" w:color="auto"/>
        <w:right w:val="none" w:sz="0" w:space="0" w:color="auto"/>
      </w:divBdr>
    </w:div>
    <w:div w:id="212677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69560-229A-44C7-A5FD-16E21956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450</Words>
  <Characters>2567</Characters>
  <Application>Microsoft Office Word</Application>
  <DocSecurity>0</DocSecurity>
  <Lines>21</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Hien_PC</cp:lastModifiedBy>
  <cp:revision>5</cp:revision>
  <cp:lastPrinted>2026-03-26T06:57:00Z</cp:lastPrinted>
  <dcterms:created xsi:type="dcterms:W3CDTF">2026-08-28T03:11:00Z</dcterms:created>
  <dcterms:modified xsi:type="dcterms:W3CDTF">2026-08-28T04:56:00Z</dcterms:modified>
</cp:coreProperties>
</file>